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1A" w:rsidRPr="00187CAE" w:rsidRDefault="00187CAE" w:rsidP="006F76B8">
      <w:pPr>
        <w:contextualSpacing/>
        <w:rPr>
          <w:rFonts w:asciiTheme="minorHAnsi" w:hAnsiTheme="minorHAnsi" w:cstheme="minorHAnsi"/>
          <w:b/>
          <w:i w:val="0"/>
          <w:sz w:val="48"/>
          <w:szCs w:val="48"/>
        </w:rPr>
      </w:pPr>
      <w:r>
        <w:rPr>
          <w:rFonts w:asciiTheme="minorHAnsi" w:hAnsiTheme="minorHAnsi" w:cstheme="minorHAnsi"/>
          <w:b/>
          <w:i w:val="0"/>
          <w:noProof/>
          <w:sz w:val="48"/>
          <w:szCs w:val="48"/>
        </w:rPr>
        <w:drawing>
          <wp:inline distT="0" distB="0" distL="0" distR="0">
            <wp:extent cx="6592570" cy="43312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półkultura vol 3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108" cy="43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CF" w:rsidRDefault="00BC59CF" w:rsidP="006F76B8">
      <w:pPr>
        <w:contextualSpacing/>
        <w:rPr>
          <w:rFonts w:asciiTheme="minorHAnsi" w:hAnsiTheme="minorHAnsi" w:cstheme="minorHAnsi"/>
          <w:b/>
          <w:i w:val="0"/>
          <w:sz w:val="48"/>
          <w:szCs w:val="48"/>
        </w:rPr>
      </w:pPr>
    </w:p>
    <w:p w:rsidR="006F76B8" w:rsidRPr="006F76B8" w:rsidRDefault="006F76B8" w:rsidP="006F76B8">
      <w:pPr>
        <w:contextualSpacing/>
        <w:rPr>
          <w:rFonts w:asciiTheme="minorHAnsi" w:hAnsiTheme="minorHAnsi" w:cstheme="minorHAnsi"/>
          <w:i w:val="0"/>
          <w:sz w:val="22"/>
          <w:szCs w:val="22"/>
        </w:rPr>
      </w:pPr>
      <w:r w:rsidRPr="006F76B8">
        <w:rPr>
          <w:rFonts w:asciiTheme="minorHAnsi" w:hAnsiTheme="minorHAnsi" w:cstheme="minorHAnsi"/>
          <w:i w:val="0"/>
          <w:sz w:val="22"/>
          <w:szCs w:val="22"/>
        </w:rPr>
        <w:t>Załącznik nr 1 do regulaminu konkursu „współ / kultura, vol. 3”</w:t>
      </w:r>
    </w:p>
    <w:p w:rsidR="00767427" w:rsidRPr="00187CAE" w:rsidRDefault="0025025C" w:rsidP="006F76B8">
      <w:pPr>
        <w:contextualSpacing/>
        <w:rPr>
          <w:rFonts w:asciiTheme="minorHAnsi" w:hAnsiTheme="minorHAnsi" w:cstheme="minorHAnsi"/>
          <w:b/>
          <w:i w:val="0"/>
          <w:sz w:val="48"/>
          <w:szCs w:val="48"/>
        </w:rPr>
      </w:pPr>
      <w:r w:rsidRPr="00187CAE">
        <w:rPr>
          <w:rFonts w:asciiTheme="minorHAnsi" w:hAnsiTheme="minorHAnsi" w:cstheme="minorHAnsi"/>
          <w:b/>
          <w:i w:val="0"/>
          <w:sz w:val="48"/>
          <w:szCs w:val="48"/>
        </w:rPr>
        <w:t>karta zgłoszenia – współ / kultura</w:t>
      </w:r>
      <w:r w:rsidR="00187CAE">
        <w:rPr>
          <w:rFonts w:asciiTheme="minorHAnsi" w:hAnsiTheme="minorHAnsi" w:cstheme="minorHAnsi"/>
          <w:b/>
          <w:i w:val="0"/>
          <w:sz w:val="48"/>
          <w:szCs w:val="48"/>
        </w:rPr>
        <w:t>, vol. 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501"/>
        <w:gridCol w:w="1779"/>
      </w:tblGrid>
      <w:tr w:rsidR="006933F5" w:rsidRPr="00187CAE" w:rsidTr="002C501A">
        <w:trPr>
          <w:jc w:val="center"/>
        </w:trPr>
        <w:tc>
          <w:tcPr>
            <w:tcW w:w="102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6933F5" w:rsidRPr="006F76B8" w:rsidRDefault="0025025C" w:rsidP="006F76B8">
            <w:pPr>
              <w:pStyle w:val="Nagwek2"/>
              <w:pBdr>
                <w:right w:val="none" w:sz="0" w:space="0" w:color="auto"/>
              </w:pBdr>
              <w:spacing w:line="240" w:lineRule="auto"/>
              <w:ind w:left="0"/>
              <w:rPr>
                <w:rFonts w:asciiTheme="minorHAnsi" w:hAnsiTheme="minorHAnsi" w:cstheme="minorHAnsi"/>
                <w:i w:val="0"/>
                <w:color w:val="000000" w:themeColor="text1"/>
              </w:rPr>
            </w:pPr>
            <w:r w:rsidRPr="006F76B8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 </w:t>
            </w:r>
            <w:r w:rsidR="006933F5" w:rsidRPr="006F76B8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PODSTAWOWE INFORMACJE </w:t>
            </w:r>
          </w:p>
        </w:tc>
      </w:tr>
      <w:tr w:rsidR="00B22D2D" w:rsidRPr="00187CAE" w:rsidTr="00767427">
        <w:trPr>
          <w:jc w:val="center"/>
        </w:trPr>
        <w:tc>
          <w:tcPr>
            <w:tcW w:w="993" w:type="dxa"/>
            <w:tcBorders>
              <w:left w:val="nil"/>
            </w:tcBorders>
            <w:shd w:val="clear" w:color="auto" w:fill="auto"/>
          </w:tcPr>
          <w:p w:rsidR="00B22D2D" w:rsidRPr="00187CAE" w:rsidRDefault="00B22D2D" w:rsidP="006F76B8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1.</w:t>
            </w: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B22D2D" w:rsidRPr="00187CAE" w:rsidRDefault="00B22D2D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IMIĘ I NAZWISKO </w:t>
            </w:r>
            <w:r w:rsidR="0025025C" w:rsidRPr="00187CAE">
              <w:rPr>
                <w:rFonts w:asciiTheme="minorHAnsi" w:hAnsiTheme="minorHAnsi" w:cstheme="minorHAnsi"/>
                <w:b/>
                <w:i w:val="0"/>
              </w:rPr>
              <w:t>POMYSŁODAWCZYNI / POMYSŁODAWCY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>:</w:t>
            </w:r>
          </w:p>
          <w:p w:rsidR="006B4CA0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B22D2D" w:rsidRPr="00187CAE" w:rsidTr="00767427">
        <w:trPr>
          <w:jc w:val="center"/>
        </w:trPr>
        <w:tc>
          <w:tcPr>
            <w:tcW w:w="993" w:type="dxa"/>
            <w:tcBorders>
              <w:left w:val="nil"/>
            </w:tcBorders>
            <w:shd w:val="clear" w:color="auto" w:fill="auto"/>
          </w:tcPr>
          <w:p w:rsidR="00B22D2D" w:rsidRPr="00187CAE" w:rsidRDefault="005E6193" w:rsidP="006F76B8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2</w:t>
            </w:r>
            <w:r w:rsidR="00B22D2D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B22D2D" w:rsidRPr="00187CAE" w:rsidRDefault="00B22D2D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TELEFON KONTAKTOWY:</w:t>
            </w:r>
          </w:p>
          <w:p w:rsidR="006B4CA0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B22D2D" w:rsidRPr="00187CAE" w:rsidTr="00767427">
        <w:trPr>
          <w:jc w:val="center"/>
        </w:trPr>
        <w:tc>
          <w:tcPr>
            <w:tcW w:w="993" w:type="dxa"/>
            <w:tcBorders>
              <w:left w:val="nil"/>
            </w:tcBorders>
            <w:shd w:val="clear" w:color="auto" w:fill="auto"/>
          </w:tcPr>
          <w:p w:rsidR="00B22D2D" w:rsidRPr="00187CAE" w:rsidRDefault="005E6193" w:rsidP="006F76B8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3</w:t>
            </w:r>
            <w:r w:rsidR="00B22D2D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B22D2D" w:rsidRPr="00187CAE" w:rsidRDefault="00B22D2D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E-MAIL:</w:t>
            </w:r>
          </w:p>
          <w:p w:rsidR="006B4CA0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A87C8C" w:rsidRPr="00187CAE" w:rsidTr="00767427">
        <w:trPr>
          <w:jc w:val="center"/>
        </w:trPr>
        <w:tc>
          <w:tcPr>
            <w:tcW w:w="993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A87C8C" w:rsidRPr="00187CAE" w:rsidRDefault="005E6193" w:rsidP="006F76B8">
            <w:pPr>
              <w:pStyle w:val="Akapitzlist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4</w:t>
            </w:r>
            <w:r w:rsidR="00A87C8C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</w:tc>
        <w:tc>
          <w:tcPr>
            <w:tcW w:w="9280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A87C8C" w:rsidRPr="00187CAE" w:rsidRDefault="00A87C8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NAZWA INICJATYWY:</w:t>
            </w:r>
          </w:p>
          <w:p w:rsidR="00A87C8C" w:rsidRDefault="00A87C8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5E6193" w:rsidRPr="00187CAE" w:rsidRDefault="005E6193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24479A" w:rsidRPr="00187CAE" w:rsidTr="00767427">
        <w:trPr>
          <w:trHeight w:val="1995"/>
          <w:jc w:val="center"/>
        </w:trPr>
        <w:tc>
          <w:tcPr>
            <w:tcW w:w="1027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4479A" w:rsidRPr="00187CAE" w:rsidRDefault="0025025C" w:rsidP="006F76B8">
            <w:pPr>
              <w:pStyle w:val="Nagwek2"/>
              <w:pBdr>
                <w:right w:val="none" w:sz="0" w:space="0" w:color="auto"/>
              </w:pBdr>
              <w:spacing w:line="240" w:lineRule="auto"/>
              <w:ind w:left="0"/>
              <w:rPr>
                <w:rFonts w:asciiTheme="minorHAnsi" w:hAnsiTheme="minorHAnsi" w:cstheme="minorHAnsi"/>
                <w:i w:val="0"/>
              </w:rPr>
            </w:pPr>
            <w:r w:rsidRPr="00187CAE">
              <w:rPr>
                <w:rFonts w:asciiTheme="minorHAnsi" w:hAnsiTheme="minorHAnsi" w:cstheme="minorHAnsi"/>
                <w:i w:val="0"/>
              </w:rPr>
              <w:lastRenderedPageBreak/>
              <w:t xml:space="preserve"> </w:t>
            </w:r>
            <w:r w:rsidR="0024479A" w:rsidRPr="006F76B8">
              <w:rPr>
                <w:rFonts w:asciiTheme="minorHAnsi" w:hAnsiTheme="minorHAnsi" w:cstheme="minorHAnsi"/>
                <w:i w:val="0"/>
                <w:color w:val="000000" w:themeColor="text1"/>
              </w:rPr>
              <w:t>INFOR</w:t>
            </w:r>
            <w:bookmarkStart w:id="0" w:name="_GoBack"/>
            <w:bookmarkEnd w:id="0"/>
            <w:r w:rsidR="0024479A" w:rsidRPr="006F76B8">
              <w:rPr>
                <w:rFonts w:asciiTheme="minorHAnsi" w:hAnsiTheme="minorHAnsi" w:cstheme="minorHAnsi"/>
                <w:i w:val="0"/>
                <w:color w:val="000000" w:themeColor="text1"/>
              </w:rPr>
              <w:t>MACJE SZCZEGÓŁOWE</w:t>
            </w:r>
          </w:p>
        </w:tc>
      </w:tr>
      <w:tr w:rsidR="00A61168" w:rsidRPr="00187CAE" w:rsidTr="00767427">
        <w:trPr>
          <w:jc w:val="center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A61168" w:rsidRPr="00187CAE" w:rsidRDefault="00A61168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CO </w:t>
            </w:r>
            <w:r w:rsidR="00416A6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Z</w:t>
            </w: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ROBIMY?</w:t>
            </w:r>
          </w:p>
          <w:p w:rsidR="00A61168" w:rsidRPr="00187CAE" w:rsidRDefault="00A61168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DLACZEGO </w:t>
            </w:r>
            <w:r w:rsidR="00416A6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Z</w:t>
            </w: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ROBIMY?</w:t>
            </w:r>
          </w:p>
        </w:tc>
        <w:tc>
          <w:tcPr>
            <w:tcW w:w="7501" w:type="dxa"/>
            <w:tcBorders>
              <w:right w:val="nil"/>
            </w:tcBorders>
            <w:shd w:val="clear" w:color="auto" w:fill="auto"/>
          </w:tcPr>
          <w:p w:rsidR="00A61168" w:rsidRPr="00187CAE" w:rsidRDefault="00A61168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Tworząc opis</w:t>
            </w:r>
            <w:r w:rsidR="00722951" w:rsidRPr="00187CAE">
              <w:rPr>
                <w:rFonts w:asciiTheme="minorHAnsi" w:hAnsiTheme="minorHAnsi" w:cstheme="minorHAnsi"/>
                <w:b/>
                <w:i w:val="0"/>
              </w:rPr>
              <w:t>,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s</w:t>
            </w:r>
            <w:r w:rsidR="006170C7" w:rsidRPr="00187CAE">
              <w:rPr>
                <w:rFonts w:asciiTheme="minorHAnsi" w:hAnsiTheme="minorHAnsi" w:cstheme="minorHAnsi"/>
                <w:b/>
                <w:i w:val="0"/>
              </w:rPr>
              <w:t>próbuj zawrzeć następujące informacje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>:</w:t>
            </w:r>
          </w:p>
          <w:p w:rsidR="00A61168" w:rsidRPr="00187CAE" w:rsidRDefault="00A61168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1. </w:t>
            </w:r>
            <w:r w:rsidR="00A87C8C" w:rsidRPr="00187CAE">
              <w:rPr>
                <w:rFonts w:asciiTheme="minorHAnsi" w:hAnsiTheme="minorHAnsi" w:cstheme="minorHAnsi"/>
                <w:b/>
                <w:i w:val="0"/>
              </w:rPr>
              <w:t>Opisz</w:t>
            </w:r>
            <w:r w:rsidR="006170C7" w:rsidRPr="00187CAE">
              <w:rPr>
                <w:rFonts w:asciiTheme="minorHAnsi" w:hAnsiTheme="minorHAnsi" w:cstheme="minorHAnsi"/>
                <w:b/>
                <w:i w:val="0"/>
              </w:rPr>
              <w:t xml:space="preserve"> krótko inicjatywę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>.</w:t>
            </w:r>
          </w:p>
          <w:p w:rsidR="002B619C" w:rsidRPr="00187CAE" w:rsidRDefault="002B619C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2</w:t>
            </w:r>
            <w:r w:rsidR="006170C7" w:rsidRPr="00187CAE">
              <w:rPr>
                <w:rFonts w:asciiTheme="minorHAnsi" w:hAnsiTheme="minorHAnsi" w:cstheme="minorHAnsi"/>
                <w:b/>
                <w:i w:val="0"/>
              </w:rPr>
              <w:t xml:space="preserve">. 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>Co się wydarzy w ramach inicjatywy?</w:t>
            </w:r>
          </w:p>
          <w:p w:rsidR="00A61168" w:rsidRPr="00187CAE" w:rsidRDefault="002B619C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3. </w:t>
            </w:r>
            <w:r w:rsidR="00722951" w:rsidRPr="00187CAE">
              <w:rPr>
                <w:rFonts w:asciiTheme="minorHAnsi" w:hAnsiTheme="minorHAnsi" w:cstheme="minorHAnsi"/>
                <w:b/>
                <w:i w:val="0"/>
              </w:rPr>
              <w:t>Jaki wpływ na mieszkańców miasta / wybraną dzielnicę / uczestników projektu będzie miała ta inicjatywa</w:t>
            </w:r>
            <w:r w:rsidR="005949F4" w:rsidRPr="00187CAE">
              <w:rPr>
                <w:rFonts w:asciiTheme="minorHAnsi" w:hAnsiTheme="minorHAnsi" w:cstheme="minorHAnsi"/>
                <w:b/>
                <w:i w:val="0"/>
              </w:rPr>
              <w:t>?</w:t>
            </w: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6F76B8" w:rsidRDefault="006F76B8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do uzyskania</w:t>
            </w:r>
          </w:p>
          <w:p w:rsidR="00A61168" w:rsidRPr="00187CAE" w:rsidRDefault="00A61168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15 PKT</w:t>
            </w:r>
          </w:p>
        </w:tc>
      </w:tr>
      <w:tr w:rsidR="00A61168" w:rsidRPr="00187CAE" w:rsidTr="00767427">
        <w:trPr>
          <w:trHeight w:val="2976"/>
          <w:jc w:val="center"/>
        </w:trPr>
        <w:tc>
          <w:tcPr>
            <w:tcW w:w="993" w:type="dxa"/>
            <w:vMerge/>
            <w:tcBorders>
              <w:left w:val="nil"/>
            </w:tcBorders>
            <w:shd w:val="clear" w:color="auto" w:fill="auto"/>
          </w:tcPr>
          <w:p w:rsidR="00A61168" w:rsidRPr="00187CAE" w:rsidRDefault="00A61168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6B4CA0" w:rsidRPr="00187CAE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2B619C" w:rsidRPr="00187CAE" w:rsidTr="00767427">
        <w:trPr>
          <w:jc w:val="center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2B619C" w:rsidRPr="00187CAE" w:rsidRDefault="002B619C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Z KIM </w:t>
            </w:r>
            <w:r w:rsidR="00416A6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Z</w:t>
            </w: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ROBIMY?</w:t>
            </w:r>
          </w:p>
          <w:p w:rsidR="002B619C" w:rsidRPr="00187CAE" w:rsidRDefault="002B619C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DLA KOGO </w:t>
            </w:r>
            <w:r w:rsidR="00416A6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Z</w:t>
            </w: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ROBIMY?</w:t>
            </w:r>
          </w:p>
        </w:tc>
        <w:tc>
          <w:tcPr>
            <w:tcW w:w="7501" w:type="dxa"/>
            <w:tcBorders>
              <w:right w:val="nil"/>
            </w:tcBorders>
            <w:shd w:val="clear" w:color="auto" w:fill="auto"/>
          </w:tcPr>
          <w:p w:rsidR="006170C7" w:rsidRPr="00187CAE" w:rsidRDefault="002B619C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Tworząc opis spróbuj odpowiedzieć na pytania: </w:t>
            </w:r>
          </w:p>
          <w:p w:rsidR="002B619C" w:rsidRPr="00187CAE" w:rsidRDefault="006170C7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</w:t>
            </w:r>
            <w:r w:rsidR="002510FC" w:rsidRPr="00187CAE">
              <w:rPr>
                <w:rFonts w:asciiTheme="minorHAnsi" w:hAnsiTheme="minorHAnsi" w:cstheme="minorHAnsi"/>
                <w:b/>
                <w:i w:val="0"/>
              </w:rPr>
              <w:t xml:space="preserve">. </w:t>
            </w:r>
            <w:r w:rsidR="005C6A23" w:rsidRPr="00187CAE">
              <w:rPr>
                <w:rFonts w:asciiTheme="minorHAnsi" w:hAnsiTheme="minorHAnsi" w:cstheme="minorHAnsi"/>
                <w:b/>
                <w:i w:val="0"/>
              </w:rPr>
              <w:t xml:space="preserve">W jakim stopniu </w:t>
            </w:r>
            <w:r w:rsidR="00861A25" w:rsidRPr="00187CAE">
              <w:rPr>
                <w:rFonts w:asciiTheme="minorHAnsi" w:hAnsiTheme="minorHAnsi" w:cstheme="minorHAnsi"/>
                <w:b/>
                <w:i w:val="0"/>
              </w:rPr>
              <w:t xml:space="preserve">i w jaki sposób </w:t>
            </w:r>
            <w:r w:rsidR="005C6A23" w:rsidRPr="00187CAE">
              <w:rPr>
                <w:rFonts w:asciiTheme="minorHAnsi" w:hAnsiTheme="minorHAnsi" w:cstheme="minorHAnsi"/>
                <w:b/>
                <w:i w:val="0"/>
              </w:rPr>
              <w:t xml:space="preserve">inicjatywa </w:t>
            </w:r>
            <w:r w:rsidR="00861A25" w:rsidRPr="00187CAE">
              <w:rPr>
                <w:rFonts w:asciiTheme="minorHAnsi" w:hAnsiTheme="minorHAnsi" w:cstheme="minorHAnsi"/>
                <w:b/>
                <w:i w:val="0"/>
              </w:rPr>
              <w:t>za</w:t>
            </w:r>
            <w:r w:rsidR="005C6A23" w:rsidRPr="00187CAE">
              <w:rPr>
                <w:rFonts w:asciiTheme="minorHAnsi" w:hAnsiTheme="minorHAnsi" w:cstheme="minorHAnsi"/>
                <w:b/>
                <w:i w:val="0"/>
              </w:rPr>
              <w:t>angażuje  mieszkańców w działania?</w:t>
            </w:r>
          </w:p>
          <w:p w:rsidR="002B619C" w:rsidRPr="00187CAE" w:rsidRDefault="006170C7" w:rsidP="006F76B8">
            <w:pPr>
              <w:pStyle w:val="Akapitzlist"/>
              <w:tabs>
                <w:tab w:val="left" w:pos="249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2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>. Z kim zostanie nawiązana współpraca w ramach realizacji inicjatywy? (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>osoby prywatne,</w:t>
            </w:r>
            <w:r w:rsidR="005949F4" w:rsidRPr="00187CAE">
              <w:rPr>
                <w:rFonts w:asciiTheme="minorHAnsi" w:hAnsiTheme="minorHAnsi" w:cstheme="minorHAnsi"/>
                <w:b/>
                <w:i w:val="0"/>
              </w:rPr>
              <w:t xml:space="preserve"> artyści, 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>grupy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nieformalne, 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>instytucje,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stowarzyszenia,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 xml:space="preserve"> mieszkańcy </w:t>
            </w:r>
            <w:r w:rsidR="00722951" w:rsidRPr="00187CAE">
              <w:rPr>
                <w:rFonts w:asciiTheme="minorHAnsi" w:hAnsiTheme="minorHAnsi" w:cstheme="minorHAnsi"/>
                <w:b/>
                <w:i w:val="0"/>
              </w:rPr>
              <w:t>dzielnicy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>, osiedla itp.)</w:t>
            </w: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6F76B8" w:rsidRDefault="006F76B8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do uzyskania</w:t>
            </w:r>
          </w:p>
          <w:p w:rsidR="002B619C" w:rsidRPr="00187CAE" w:rsidRDefault="00A87C8C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15</w:t>
            </w:r>
            <w:r w:rsidR="002B619C" w:rsidRPr="00187CAE">
              <w:rPr>
                <w:rFonts w:asciiTheme="minorHAnsi" w:hAnsiTheme="minorHAnsi" w:cstheme="minorHAnsi"/>
                <w:b/>
                <w:i w:val="0"/>
              </w:rPr>
              <w:t xml:space="preserve"> PKT</w:t>
            </w:r>
          </w:p>
        </w:tc>
      </w:tr>
      <w:tr w:rsidR="002B619C" w:rsidRPr="00187CAE" w:rsidTr="00767427">
        <w:trPr>
          <w:jc w:val="center"/>
        </w:trPr>
        <w:tc>
          <w:tcPr>
            <w:tcW w:w="993" w:type="dxa"/>
            <w:vMerge/>
            <w:tcBorders>
              <w:left w:val="nil"/>
            </w:tcBorders>
            <w:shd w:val="clear" w:color="auto" w:fill="auto"/>
          </w:tcPr>
          <w:p w:rsidR="002B619C" w:rsidRPr="00187CAE" w:rsidRDefault="002B619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4D4239" w:rsidRDefault="004D4239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Pr="00187CAE" w:rsidRDefault="00767427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861A25" w:rsidRPr="00187CAE" w:rsidTr="00767427">
        <w:trPr>
          <w:jc w:val="center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</w:rPr>
              <w:t>ZGODNOŚĆ Z DIAGNOZĄ</w:t>
            </w:r>
          </w:p>
        </w:tc>
        <w:tc>
          <w:tcPr>
            <w:tcW w:w="7501" w:type="dxa"/>
            <w:tcBorders>
              <w:right w:val="nil"/>
            </w:tcBorders>
            <w:shd w:val="clear" w:color="auto" w:fill="auto"/>
          </w:tcPr>
          <w:p w:rsidR="00861A25" w:rsidRPr="00187CAE" w:rsidRDefault="00837C1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S</w:t>
            </w:r>
            <w:r w:rsidR="00861A25" w:rsidRPr="00187CAE">
              <w:rPr>
                <w:rFonts w:asciiTheme="minorHAnsi" w:hAnsiTheme="minorHAnsi" w:cstheme="minorHAnsi"/>
                <w:b/>
                <w:i w:val="0"/>
              </w:rPr>
              <w:t>próbuj odpowiedzieć na pytania:</w:t>
            </w: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1. Czy inicjatywa jest programowana, realizowana we współpracy, czy też realizowana na rzecz grupy lub grup wskazanych w diagnozie jako strategiczne?</w:t>
            </w: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2. W jaki inny sposób inicjatywa zgodn</w:t>
            </w:r>
            <w:r w:rsidR="00464F00" w:rsidRPr="00187CAE">
              <w:rPr>
                <w:rFonts w:asciiTheme="minorHAnsi" w:hAnsiTheme="minorHAnsi" w:cstheme="minorHAnsi"/>
                <w:b/>
                <w:i w:val="0"/>
              </w:rPr>
              <w:t>a jest z diagnozą? Krótko opisz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,</w:t>
            </w:r>
            <w:r w:rsidR="00464F00" w:rsidRPr="00187CAE">
              <w:rPr>
                <w:rFonts w:asciiTheme="minorHAnsi" w:hAnsiTheme="minorHAnsi" w:cstheme="minorHAnsi"/>
                <w:b/>
                <w:i w:val="0"/>
              </w:rPr>
              <w:t xml:space="preserve"> odnosząc się do jej zapisów 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(</w:t>
            </w:r>
            <w:r w:rsidR="00481D07">
              <w:rPr>
                <w:rFonts w:asciiTheme="minorHAnsi" w:hAnsiTheme="minorHAnsi" w:cstheme="minorHAnsi"/>
                <w:b/>
                <w:i w:val="0"/>
              </w:rPr>
              <w:t xml:space="preserve">dokument dostępny na stronie internetowej: 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wspolkultura.siemck.pl)</w:t>
            </w: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6F76B8" w:rsidRDefault="006F76B8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do uzyskania</w:t>
            </w: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1</w:t>
            </w:r>
            <w:r w:rsidR="000D339C" w:rsidRPr="00187CAE">
              <w:rPr>
                <w:rFonts w:asciiTheme="minorHAnsi" w:hAnsiTheme="minorHAnsi" w:cstheme="minorHAnsi"/>
                <w:b/>
                <w:i w:val="0"/>
              </w:rPr>
              <w:t>5</w:t>
            </w: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 PKT</w:t>
            </w:r>
          </w:p>
        </w:tc>
      </w:tr>
      <w:tr w:rsidR="00A87C8C" w:rsidRPr="00187CAE" w:rsidTr="00767427">
        <w:trPr>
          <w:jc w:val="center"/>
        </w:trPr>
        <w:tc>
          <w:tcPr>
            <w:tcW w:w="993" w:type="dxa"/>
            <w:vMerge/>
            <w:tcBorders>
              <w:left w:val="nil"/>
            </w:tcBorders>
            <w:shd w:val="clear" w:color="auto" w:fill="auto"/>
          </w:tcPr>
          <w:p w:rsidR="00A87C8C" w:rsidRPr="00187CAE" w:rsidRDefault="00A87C8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A87C8C" w:rsidRDefault="00A87C8C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767427" w:rsidRPr="00187CAE" w:rsidRDefault="00767427" w:rsidP="006F76B8">
            <w:pPr>
              <w:pStyle w:val="Akapitzlist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4A7BC5" w:rsidRPr="00187CAE" w:rsidTr="002C501A">
        <w:trPr>
          <w:jc w:val="center"/>
        </w:trPr>
        <w:tc>
          <w:tcPr>
            <w:tcW w:w="1027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7BC5" w:rsidRPr="00187CAE" w:rsidRDefault="004A7BC5" w:rsidP="006F76B8">
            <w:pPr>
              <w:pStyle w:val="Nagwek2"/>
              <w:pBdr>
                <w:right w:val="none" w:sz="0" w:space="0" w:color="auto"/>
              </w:pBdr>
              <w:spacing w:line="240" w:lineRule="auto"/>
              <w:rPr>
                <w:rFonts w:asciiTheme="minorHAnsi" w:hAnsiTheme="minorHAnsi" w:cstheme="minorHAnsi"/>
                <w:i w:val="0"/>
              </w:rPr>
            </w:pPr>
            <w:r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lastRenderedPageBreak/>
              <w:t xml:space="preserve">INFORMACJE TECHNICZNE – </w:t>
            </w:r>
            <w:r w:rsidR="00E00AEF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>MOŻLIWIE</w:t>
            </w:r>
            <w:r w:rsidR="005458EC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 SZEROKO</w:t>
            </w:r>
            <w:r w:rsidR="00837C10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 KONSULTUJ JE Z BIUREM PROJEKTU</w:t>
            </w:r>
            <w:r w:rsidR="0099419B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: </w:t>
            </w:r>
            <w:r w:rsidR="00817ADC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>SCK</w:t>
            </w:r>
            <w:r w:rsidR="00837C10" w:rsidRPr="00436EC3">
              <w:rPr>
                <w:rFonts w:asciiTheme="minorHAnsi" w:hAnsiTheme="minorHAnsi" w:cstheme="minorHAnsi"/>
                <w:i w:val="0"/>
                <w:color w:val="000000" w:themeColor="text1"/>
              </w:rPr>
              <w:t xml:space="preserve"> – Bytków, ul. Niepodległości 45, Siemianowice Śląskie, tel. (32) 228 72 80, </w:t>
            </w:r>
            <w:hyperlink r:id="rId9" w:history="1">
              <w:r w:rsidR="007026A9" w:rsidRPr="007C49A8">
                <w:rPr>
                  <w:rStyle w:val="Hipercze"/>
                  <w:rFonts w:asciiTheme="minorHAnsi" w:hAnsiTheme="minorHAnsi" w:cstheme="minorHAnsi"/>
                  <w:i w:val="0"/>
                  <w:color w:val="000000" w:themeColor="text1"/>
                  <w:u w:val="none"/>
                </w:rPr>
                <w:t>sekretariat@siemck.pl</w:t>
              </w:r>
            </w:hyperlink>
          </w:p>
        </w:tc>
      </w:tr>
      <w:tr w:rsidR="002510FC" w:rsidRPr="00187CAE" w:rsidTr="00BC59CF">
        <w:trPr>
          <w:jc w:val="center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2C501A" w:rsidRPr="00187CAE" w:rsidRDefault="005949F4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KIEDY</w:t>
            </w:r>
            <w:r w:rsidR="002510F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 </w:t>
            </w:r>
            <w:r w:rsidR="00416A6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Z</w:t>
            </w:r>
            <w:r w:rsidR="002510F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ROBIMY?</w:t>
            </w: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ZA ILE </w:t>
            </w:r>
            <w:r w:rsidR="00416A6C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Z</w:t>
            </w: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ROBIMY?</w:t>
            </w:r>
          </w:p>
        </w:tc>
        <w:tc>
          <w:tcPr>
            <w:tcW w:w="7501" w:type="dxa"/>
            <w:tcBorders>
              <w:right w:val="nil"/>
            </w:tcBorders>
            <w:shd w:val="clear" w:color="auto" w:fill="auto"/>
          </w:tcPr>
          <w:p w:rsidR="004F0773" w:rsidRDefault="00E00AEF" w:rsidP="004F07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Zbu</w:t>
            </w:r>
            <w:r w:rsidR="004F0773">
              <w:rPr>
                <w:rFonts w:asciiTheme="minorHAnsi" w:hAnsiTheme="minorHAnsi" w:cstheme="minorHAnsi"/>
                <w:b/>
                <w:i w:val="0"/>
              </w:rPr>
              <w:t>duj prosty terminarz inicjatywy.</w:t>
            </w:r>
          </w:p>
          <w:p w:rsidR="0063510D" w:rsidRPr="00187CAE" w:rsidRDefault="004F0773" w:rsidP="004F07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Określ</w:t>
            </w:r>
            <w:r w:rsidR="0063510D" w:rsidRPr="00187CAE">
              <w:rPr>
                <w:rFonts w:asciiTheme="minorHAnsi" w:hAnsiTheme="minorHAnsi" w:cstheme="minorHAnsi"/>
                <w:b/>
                <w:i w:val="0"/>
              </w:rPr>
              <w:t xml:space="preserve"> koszty, które muszą zostać poniesione.</w:t>
            </w:r>
          </w:p>
          <w:p w:rsidR="0063510D" w:rsidRPr="00187CAE" w:rsidRDefault="00837C10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Pamiętaj, że i</w:t>
            </w:r>
            <w:r w:rsidR="0063510D" w:rsidRPr="00187CAE">
              <w:rPr>
                <w:rFonts w:asciiTheme="minorHAnsi" w:hAnsiTheme="minorHAnsi" w:cstheme="minorHAnsi"/>
                <w:b/>
                <w:i w:val="0"/>
              </w:rPr>
              <w:t xml:space="preserve">nicjatywy będą realizowane od </w:t>
            </w:r>
            <w:r w:rsidR="00766D3B">
              <w:rPr>
                <w:rFonts w:asciiTheme="minorHAnsi" w:hAnsiTheme="minorHAnsi" w:cstheme="minorHAnsi"/>
                <w:b/>
                <w:i w:val="0"/>
              </w:rPr>
              <w:t>30.07.2023 do 14.11.2023 r.</w:t>
            </w:r>
          </w:p>
          <w:p w:rsidR="0063510D" w:rsidRPr="00187CAE" w:rsidRDefault="0063510D" w:rsidP="006F76B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1779" w:type="dxa"/>
            <w:tcBorders>
              <w:right w:val="nil"/>
            </w:tcBorders>
            <w:shd w:val="clear" w:color="auto" w:fill="auto"/>
            <w:vAlign w:val="center"/>
          </w:tcPr>
          <w:p w:rsidR="006F76B8" w:rsidRDefault="006F76B8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>
              <w:rPr>
                <w:rFonts w:asciiTheme="minorHAnsi" w:hAnsiTheme="minorHAnsi" w:cstheme="minorHAnsi"/>
                <w:b/>
                <w:i w:val="0"/>
              </w:rPr>
              <w:t>do uzyskania</w:t>
            </w:r>
          </w:p>
          <w:p w:rsidR="002510FC" w:rsidRPr="00187CAE" w:rsidRDefault="000D339C" w:rsidP="006F76B8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>5</w:t>
            </w:r>
            <w:r w:rsidR="002510FC" w:rsidRPr="00187CAE">
              <w:rPr>
                <w:rFonts w:asciiTheme="minorHAnsi" w:hAnsiTheme="minorHAnsi" w:cstheme="minorHAnsi"/>
                <w:b/>
                <w:i w:val="0"/>
              </w:rPr>
              <w:t xml:space="preserve"> PKT</w:t>
            </w:r>
          </w:p>
        </w:tc>
      </w:tr>
      <w:tr w:rsidR="002510FC" w:rsidRPr="00187CAE" w:rsidTr="00BC59CF">
        <w:trPr>
          <w:jc w:val="center"/>
        </w:trPr>
        <w:tc>
          <w:tcPr>
            <w:tcW w:w="993" w:type="dxa"/>
            <w:vMerge/>
            <w:tcBorders>
              <w:left w:val="nil"/>
            </w:tcBorders>
            <w:shd w:val="clear" w:color="auto" w:fill="auto"/>
          </w:tcPr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7501" w:type="dxa"/>
            <w:tcBorders>
              <w:right w:val="nil"/>
            </w:tcBorders>
            <w:shd w:val="clear" w:color="auto" w:fill="auto"/>
          </w:tcPr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6B4CA0" w:rsidRPr="00187CAE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6B4CA0" w:rsidRPr="00187CAE" w:rsidRDefault="006B4CA0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073F48" w:rsidRPr="00187CAE" w:rsidRDefault="00073F48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C501A" w:rsidRPr="00187CAE" w:rsidRDefault="002C501A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C501A" w:rsidRPr="00187CAE" w:rsidRDefault="002C501A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C501A" w:rsidRPr="00187CAE" w:rsidRDefault="002C501A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1779" w:type="dxa"/>
            <w:tcBorders>
              <w:right w:val="nil"/>
            </w:tcBorders>
            <w:shd w:val="clear" w:color="auto" w:fill="auto"/>
          </w:tcPr>
          <w:p w:rsidR="002510FC" w:rsidRPr="00187CAE" w:rsidRDefault="002510FC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  <w:tr w:rsidR="00861A25" w:rsidRPr="00187CAE" w:rsidTr="00BC59CF">
        <w:trPr>
          <w:jc w:val="center"/>
        </w:trPr>
        <w:tc>
          <w:tcPr>
            <w:tcW w:w="993" w:type="dxa"/>
            <w:vMerge w:val="restart"/>
            <w:tcBorders>
              <w:left w:val="nil"/>
            </w:tcBorders>
            <w:shd w:val="clear" w:color="auto" w:fill="auto"/>
            <w:textDirection w:val="btLr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 xml:space="preserve">WSPÓŁPRACA Z </w:t>
            </w:r>
            <w:r w:rsidR="00493C08" w:rsidRPr="00187CAE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SCK</w:t>
            </w: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</w:rPr>
              <w:t xml:space="preserve">Jakie masz oczekiwania wobec wsparcia ze strony </w:t>
            </w:r>
            <w:r w:rsidR="00817ADC" w:rsidRPr="00187CAE">
              <w:rPr>
                <w:rFonts w:asciiTheme="minorHAnsi" w:hAnsiTheme="minorHAnsi" w:cstheme="minorHAnsi"/>
                <w:b/>
                <w:i w:val="0"/>
              </w:rPr>
              <w:t>SCK</w:t>
            </w:r>
            <w:r w:rsidR="004A0847" w:rsidRPr="00187CAE">
              <w:rPr>
                <w:rFonts w:asciiTheme="minorHAnsi" w:hAnsiTheme="minorHAnsi" w:cstheme="minorHAnsi"/>
                <w:b/>
                <w:i w:val="0"/>
              </w:rPr>
              <w:t>? (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>pomieszczenia</w:t>
            </w:r>
            <w:r w:rsidR="004A0847" w:rsidRPr="00187CAE">
              <w:rPr>
                <w:rFonts w:asciiTheme="minorHAnsi" w:hAnsiTheme="minorHAnsi" w:cstheme="minorHAnsi"/>
                <w:b/>
                <w:i w:val="0"/>
              </w:rPr>
              <w:t xml:space="preserve">, nagłośnienie, </w:t>
            </w:r>
            <w:r w:rsidR="00837C10" w:rsidRPr="00187CAE">
              <w:rPr>
                <w:rFonts w:asciiTheme="minorHAnsi" w:hAnsiTheme="minorHAnsi" w:cstheme="minorHAnsi"/>
                <w:b/>
                <w:i w:val="0"/>
              </w:rPr>
              <w:t xml:space="preserve">oświetlenie, wsparcie techniczne, </w:t>
            </w:r>
            <w:r w:rsidR="004A0847" w:rsidRPr="00187CAE">
              <w:rPr>
                <w:rFonts w:asciiTheme="minorHAnsi" w:hAnsiTheme="minorHAnsi" w:cstheme="minorHAnsi"/>
                <w:b/>
                <w:i w:val="0"/>
              </w:rPr>
              <w:t>wsparcie merytoryczne, inne – jakie?)</w:t>
            </w:r>
          </w:p>
        </w:tc>
      </w:tr>
      <w:tr w:rsidR="00861A25" w:rsidRPr="00187CAE" w:rsidTr="00BC59CF">
        <w:trPr>
          <w:jc w:val="center"/>
        </w:trPr>
        <w:tc>
          <w:tcPr>
            <w:tcW w:w="993" w:type="dxa"/>
            <w:vMerge/>
            <w:tcBorders>
              <w:left w:val="nil"/>
            </w:tcBorders>
            <w:shd w:val="clear" w:color="auto" w:fill="auto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9280" w:type="dxa"/>
            <w:gridSpan w:val="2"/>
            <w:tcBorders>
              <w:right w:val="nil"/>
            </w:tcBorders>
            <w:shd w:val="clear" w:color="auto" w:fill="auto"/>
          </w:tcPr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BC59CF" w:rsidRDefault="00BC59CF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BC59CF" w:rsidRPr="00187CAE" w:rsidRDefault="00BC59CF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  <w:p w:rsidR="00861A25" w:rsidRPr="00187CAE" w:rsidRDefault="00861A25" w:rsidP="006F76B8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i w:val="0"/>
              </w:rPr>
            </w:pPr>
          </w:p>
        </w:tc>
      </w:tr>
    </w:tbl>
    <w:p w:rsidR="000614BF" w:rsidRPr="00187CAE" w:rsidRDefault="000614BF" w:rsidP="006F76B8">
      <w:pPr>
        <w:spacing w:after="0"/>
        <w:contextualSpacing/>
        <w:rPr>
          <w:rFonts w:asciiTheme="minorHAnsi" w:hAnsiTheme="minorHAnsi" w:cstheme="minorHAnsi"/>
          <w:i w:val="0"/>
          <w:vanish/>
        </w:rPr>
      </w:pPr>
    </w:p>
    <w:tbl>
      <w:tblPr>
        <w:tblW w:w="0" w:type="auto"/>
        <w:jc w:val="center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1411"/>
        <w:gridCol w:w="5930"/>
        <w:gridCol w:w="1450"/>
        <w:gridCol w:w="1675"/>
      </w:tblGrid>
      <w:tr w:rsidR="00F0639E" w:rsidRPr="00187CAE" w:rsidTr="0099419B">
        <w:trPr>
          <w:trHeight w:val="269"/>
          <w:jc w:val="center"/>
        </w:trPr>
        <w:tc>
          <w:tcPr>
            <w:tcW w:w="10886" w:type="dxa"/>
            <w:gridSpan w:val="4"/>
            <w:tcBorders>
              <w:top w:val="nil"/>
              <w:bottom w:val="single" w:sz="8" w:space="0" w:color="C0504D"/>
            </w:tcBorders>
            <w:shd w:val="clear" w:color="auto" w:fill="auto"/>
          </w:tcPr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BC59CF" w:rsidRPr="00187CAE" w:rsidRDefault="00BC59C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8C67F6" w:rsidRDefault="008C67F6" w:rsidP="008C67F6">
            <w:pPr>
              <w:contextualSpacing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6F76B8">
              <w:rPr>
                <w:rFonts w:asciiTheme="minorHAnsi" w:hAnsiTheme="minorHAnsi" w:cstheme="minorHAnsi"/>
                <w:i w:val="0"/>
                <w:sz w:val="22"/>
                <w:szCs w:val="22"/>
              </w:rPr>
              <w:lastRenderedPageBreak/>
              <w:t xml:space="preserve">Załącznik nr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2</w:t>
            </w:r>
            <w:r w:rsidRPr="006F76B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do regulaminu konkursu „współ / kultura, vol. 3”</w:t>
            </w:r>
          </w:p>
          <w:p w:rsidR="008C67F6" w:rsidRPr="008C67F6" w:rsidRDefault="008C67F6" w:rsidP="008C67F6">
            <w:pPr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8C67F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KARTA OCENY INICJATYWY</w:t>
            </w:r>
          </w:p>
          <w:p w:rsidR="008C67F6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  <w:p w:rsidR="00F0639E" w:rsidRPr="00187CAE" w:rsidRDefault="00F0639E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B377FB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</w:rPr>
              <w:t>PUNKTACJA</w:t>
            </w:r>
          </w:p>
        </w:tc>
      </w:tr>
      <w:tr w:rsidR="0099419B" w:rsidRPr="00187CAE" w:rsidTr="0099419B">
        <w:trPr>
          <w:trHeight w:val="269"/>
          <w:jc w:val="center"/>
        </w:trPr>
        <w:tc>
          <w:tcPr>
            <w:tcW w:w="10886" w:type="dxa"/>
            <w:gridSpan w:val="4"/>
            <w:tcBorders>
              <w:top w:val="nil"/>
              <w:bottom w:val="single" w:sz="8" w:space="0" w:color="C0504D"/>
            </w:tcBorders>
            <w:shd w:val="clear" w:color="auto" w:fill="auto"/>
          </w:tcPr>
          <w:p w:rsidR="0099419B" w:rsidRPr="00187CAE" w:rsidRDefault="0099419B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  <w:sz w:val="24"/>
              </w:rPr>
            </w:pPr>
          </w:p>
        </w:tc>
      </w:tr>
      <w:tr w:rsidR="004A7BC5" w:rsidRPr="00187CAE" w:rsidTr="0099419B">
        <w:trPr>
          <w:trHeight w:val="449"/>
          <w:jc w:val="center"/>
        </w:trPr>
        <w:tc>
          <w:tcPr>
            <w:tcW w:w="1472" w:type="dxa"/>
            <w:shd w:val="clear" w:color="auto" w:fill="EFD3D2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l.p.</w:t>
            </w:r>
          </w:p>
        </w:tc>
        <w:tc>
          <w:tcPr>
            <w:tcW w:w="6257" w:type="dxa"/>
            <w:tcBorders>
              <w:left w:val="nil"/>
              <w:right w:val="nil"/>
            </w:tcBorders>
            <w:shd w:val="clear" w:color="auto" w:fill="EFD3D2"/>
          </w:tcPr>
          <w:p w:rsidR="004A7BC5" w:rsidRPr="00187CAE" w:rsidRDefault="004A7BC5" w:rsidP="006F76B8">
            <w:pPr>
              <w:tabs>
                <w:tab w:val="left" w:pos="2115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Pozycja</w:t>
            </w:r>
          </w:p>
        </w:tc>
        <w:tc>
          <w:tcPr>
            <w:tcW w:w="1466" w:type="dxa"/>
            <w:shd w:val="clear" w:color="auto" w:fill="EFD3D2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PUNKTY PRZYZNANE</w:t>
            </w: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EFD3D2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PUNKTY MAKSYMALNE</w:t>
            </w:r>
          </w:p>
        </w:tc>
      </w:tr>
      <w:tr w:rsidR="004A7BC5" w:rsidRPr="00187CAE" w:rsidTr="0099419B">
        <w:trPr>
          <w:trHeight w:val="235"/>
          <w:jc w:val="center"/>
        </w:trPr>
        <w:tc>
          <w:tcPr>
            <w:tcW w:w="1472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1.</w:t>
            </w:r>
          </w:p>
        </w:tc>
        <w:tc>
          <w:tcPr>
            <w:tcW w:w="6257" w:type="dxa"/>
            <w:shd w:val="clear" w:color="auto" w:fill="auto"/>
          </w:tcPr>
          <w:p w:rsidR="004A7BC5" w:rsidRDefault="00117378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Co zrobimy? Dlaczego zrobimy?</w:t>
            </w:r>
          </w:p>
          <w:p w:rsidR="008C67F6" w:rsidRPr="00187CAE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466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shd w:val="clear" w:color="auto" w:fill="auto"/>
          </w:tcPr>
          <w:p w:rsidR="004A7BC5" w:rsidRPr="00187CAE" w:rsidRDefault="00117378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15</w:t>
            </w:r>
          </w:p>
        </w:tc>
      </w:tr>
      <w:tr w:rsidR="004A7BC5" w:rsidRPr="00187CAE" w:rsidTr="0099419B">
        <w:trPr>
          <w:trHeight w:val="224"/>
          <w:jc w:val="center"/>
        </w:trPr>
        <w:tc>
          <w:tcPr>
            <w:tcW w:w="1472" w:type="dxa"/>
            <w:shd w:val="clear" w:color="auto" w:fill="EFD3D2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2.</w:t>
            </w:r>
          </w:p>
        </w:tc>
        <w:tc>
          <w:tcPr>
            <w:tcW w:w="6257" w:type="dxa"/>
            <w:tcBorders>
              <w:left w:val="nil"/>
              <w:right w:val="nil"/>
            </w:tcBorders>
            <w:shd w:val="clear" w:color="auto" w:fill="EFD3D2"/>
          </w:tcPr>
          <w:p w:rsidR="004A7BC5" w:rsidRDefault="00117378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Z kim zrobimy? Dla kogo zrobimy?</w:t>
            </w:r>
          </w:p>
          <w:p w:rsidR="008C67F6" w:rsidRPr="00187CAE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466" w:type="dxa"/>
            <w:shd w:val="clear" w:color="auto" w:fill="EFD3D2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EFD3D2"/>
          </w:tcPr>
          <w:p w:rsidR="004A7BC5" w:rsidRPr="00187CAE" w:rsidRDefault="00117378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15</w:t>
            </w:r>
          </w:p>
        </w:tc>
      </w:tr>
      <w:tr w:rsidR="004A7BC5" w:rsidRPr="00187CAE" w:rsidTr="0099419B">
        <w:trPr>
          <w:trHeight w:val="224"/>
          <w:jc w:val="center"/>
        </w:trPr>
        <w:tc>
          <w:tcPr>
            <w:tcW w:w="1472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3.</w:t>
            </w:r>
          </w:p>
        </w:tc>
        <w:tc>
          <w:tcPr>
            <w:tcW w:w="6257" w:type="dxa"/>
            <w:shd w:val="clear" w:color="auto" w:fill="auto"/>
          </w:tcPr>
          <w:p w:rsidR="004A7BC5" w:rsidRDefault="006D0E88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Zgodność z diagnozą</w:t>
            </w:r>
          </w:p>
          <w:p w:rsidR="008C67F6" w:rsidRPr="00187CAE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466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shd w:val="clear" w:color="auto" w:fill="auto"/>
          </w:tcPr>
          <w:p w:rsidR="004A7BC5" w:rsidRPr="00187CAE" w:rsidRDefault="00117378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1</w:t>
            </w:r>
            <w:r w:rsidR="000D339C" w:rsidRPr="00187CAE">
              <w:rPr>
                <w:rFonts w:asciiTheme="minorHAnsi" w:hAnsiTheme="minorHAnsi" w:cstheme="minorHAnsi"/>
                <w:i w:val="0"/>
                <w:color w:val="943634"/>
              </w:rPr>
              <w:t>5</w:t>
            </w:r>
          </w:p>
        </w:tc>
      </w:tr>
      <w:tr w:rsidR="004A7BC5" w:rsidRPr="00187CAE" w:rsidTr="0099419B">
        <w:trPr>
          <w:trHeight w:val="224"/>
          <w:jc w:val="center"/>
        </w:trPr>
        <w:tc>
          <w:tcPr>
            <w:tcW w:w="1472" w:type="dxa"/>
            <w:shd w:val="clear" w:color="auto" w:fill="EFD3D2"/>
          </w:tcPr>
          <w:p w:rsidR="004A7BC5" w:rsidRPr="00187CAE" w:rsidRDefault="0063510D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4</w:t>
            </w:r>
            <w:r w:rsidR="004A7BC5"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.</w:t>
            </w:r>
          </w:p>
        </w:tc>
        <w:tc>
          <w:tcPr>
            <w:tcW w:w="6257" w:type="dxa"/>
            <w:tcBorders>
              <w:left w:val="nil"/>
              <w:right w:val="nil"/>
            </w:tcBorders>
            <w:shd w:val="clear" w:color="auto" w:fill="EFD3D2"/>
          </w:tcPr>
          <w:p w:rsidR="004A7BC5" w:rsidRDefault="008227BF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 xml:space="preserve">Kiedy </w:t>
            </w:r>
            <w:r w:rsidR="00416A6C" w:rsidRPr="00187CAE">
              <w:rPr>
                <w:rFonts w:asciiTheme="minorHAnsi" w:hAnsiTheme="minorHAnsi" w:cstheme="minorHAnsi"/>
                <w:i w:val="0"/>
                <w:color w:val="943634"/>
              </w:rPr>
              <w:t>z</w:t>
            </w: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robimy</w:t>
            </w:r>
            <w:r w:rsidR="0063510D" w:rsidRPr="00187CAE">
              <w:rPr>
                <w:rFonts w:asciiTheme="minorHAnsi" w:hAnsiTheme="minorHAnsi" w:cstheme="minorHAnsi"/>
                <w:i w:val="0"/>
                <w:color w:val="943634"/>
              </w:rPr>
              <w:t xml:space="preserve">? Za ile </w:t>
            </w:r>
            <w:r w:rsidR="00416A6C" w:rsidRPr="00187CAE">
              <w:rPr>
                <w:rFonts w:asciiTheme="minorHAnsi" w:hAnsiTheme="minorHAnsi" w:cstheme="minorHAnsi"/>
                <w:i w:val="0"/>
                <w:color w:val="943634"/>
              </w:rPr>
              <w:t>z</w:t>
            </w:r>
            <w:r w:rsidR="0063510D" w:rsidRPr="00187CAE">
              <w:rPr>
                <w:rFonts w:asciiTheme="minorHAnsi" w:hAnsiTheme="minorHAnsi" w:cstheme="minorHAnsi"/>
                <w:i w:val="0"/>
                <w:color w:val="943634"/>
              </w:rPr>
              <w:t>robimy?</w:t>
            </w:r>
          </w:p>
          <w:p w:rsidR="008C67F6" w:rsidRPr="00187CAE" w:rsidRDefault="008C67F6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466" w:type="dxa"/>
            <w:shd w:val="clear" w:color="auto" w:fill="EFD3D2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tcBorders>
              <w:left w:val="nil"/>
              <w:right w:val="nil"/>
            </w:tcBorders>
            <w:shd w:val="clear" w:color="auto" w:fill="EFD3D2"/>
          </w:tcPr>
          <w:p w:rsidR="004A7BC5" w:rsidRPr="00187CAE" w:rsidRDefault="000D339C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i w:val="0"/>
                <w:color w:val="943634"/>
              </w:rPr>
              <w:t>5</w:t>
            </w:r>
          </w:p>
        </w:tc>
      </w:tr>
      <w:tr w:rsidR="004A7BC5" w:rsidRPr="00187CAE" w:rsidTr="0099419B">
        <w:trPr>
          <w:trHeight w:val="492"/>
          <w:jc w:val="center"/>
        </w:trPr>
        <w:tc>
          <w:tcPr>
            <w:tcW w:w="1472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</w:p>
        </w:tc>
        <w:tc>
          <w:tcPr>
            <w:tcW w:w="6257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color w:val="943634"/>
              </w:rPr>
              <w:t>SUMA</w:t>
            </w:r>
          </w:p>
        </w:tc>
        <w:tc>
          <w:tcPr>
            <w:tcW w:w="1466" w:type="dxa"/>
            <w:shd w:val="clear" w:color="auto" w:fill="auto"/>
          </w:tcPr>
          <w:p w:rsidR="004A7BC5" w:rsidRPr="00187CAE" w:rsidRDefault="004A7BC5" w:rsidP="006F76B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 w:val="0"/>
                <w:color w:val="943634"/>
              </w:rPr>
            </w:pPr>
          </w:p>
        </w:tc>
        <w:tc>
          <w:tcPr>
            <w:tcW w:w="1689" w:type="dxa"/>
            <w:shd w:val="clear" w:color="auto" w:fill="auto"/>
          </w:tcPr>
          <w:p w:rsidR="004A7BC5" w:rsidRPr="00187CAE" w:rsidRDefault="0063510D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i w:val="0"/>
                <w:color w:val="943634"/>
              </w:rPr>
              <w:t>50</w:t>
            </w:r>
          </w:p>
          <w:p w:rsidR="0099419B" w:rsidRPr="00187CAE" w:rsidRDefault="0099419B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</w:p>
          <w:p w:rsidR="0099419B" w:rsidRPr="00187CAE" w:rsidRDefault="0099419B" w:rsidP="006F76B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i w:val="0"/>
                <w:color w:val="943634"/>
              </w:rPr>
            </w:pPr>
          </w:p>
        </w:tc>
      </w:tr>
      <w:tr w:rsidR="0099419B" w:rsidRPr="00187CAE" w:rsidTr="0099419B">
        <w:trPr>
          <w:trHeight w:val="235"/>
          <w:jc w:val="center"/>
        </w:trPr>
        <w:tc>
          <w:tcPr>
            <w:tcW w:w="10886" w:type="dxa"/>
            <w:gridSpan w:val="4"/>
            <w:shd w:val="clear" w:color="auto" w:fill="EFD3D2"/>
          </w:tcPr>
          <w:p w:rsidR="0099419B" w:rsidRPr="00187CAE" w:rsidRDefault="0099419B" w:rsidP="006F76B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</w:p>
        </w:tc>
      </w:tr>
      <w:tr w:rsidR="00861A25" w:rsidRPr="00187CAE" w:rsidTr="0099419B">
        <w:trPr>
          <w:trHeight w:val="235"/>
          <w:jc w:val="center"/>
        </w:trPr>
        <w:tc>
          <w:tcPr>
            <w:tcW w:w="10886" w:type="dxa"/>
            <w:gridSpan w:val="4"/>
            <w:shd w:val="clear" w:color="auto" w:fill="EFD3D2"/>
          </w:tcPr>
          <w:p w:rsidR="00861A25" w:rsidRPr="00187CAE" w:rsidRDefault="00861A25" w:rsidP="006F76B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</w:pPr>
            <w:r w:rsidRPr="00187CAE">
              <w:rPr>
                <w:rFonts w:asciiTheme="minorHAnsi" w:hAnsiTheme="minorHAnsi" w:cstheme="minorHAnsi"/>
                <w:b/>
                <w:bCs/>
                <w:i w:val="0"/>
                <w:color w:val="943634"/>
              </w:rPr>
              <w:t>PAMIĘTAJ! W RAZIE PYTAŃ LUB WĄTPLIWOŚCI – SKONSULTUJ SIĘ!</w:t>
            </w:r>
          </w:p>
        </w:tc>
      </w:tr>
    </w:tbl>
    <w:p w:rsidR="005458EC" w:rsidRPr="00187CAE" w:rsidRDefault="005458EC" w:rsidP="006F76B8">
      <w:pPr>
        <w:contextualSpacing/>
        <w:rPr>
          <w:rFonts w:asciiTheme="minorHAnsi" w:hAnsiTheme="minorHAnsi" w:cstheme="minorHAnsi"/>
          <w:i w:val="0"/>
        </w:rPr>
      </w:pPr>
    </w:p>
    <w:p w:rsidR="003A001C" w:rsidRPr="00187CAE" w:rsidRDefault="003A001C" w:rsidP="006F76B8">
      <w:pPr>
        <w:contextualSpacing/>
        <w:rPr>
          <w:rFonts w:asciiTheme="minorHAnsi" w:hAnsiTheme="minorHAnsi" w:cstheme="minorHAnsi"/>
          <w:i w:val="0"/>
        </w:rPr>
      </w:pPr>
    </w:p>
    <w:p w:rsidR="003A001C" w:rsidRPr="00187CAE" w:rsidRDefault="003A001C" w:rsidP="006F76B8">
      <w:pPr>
        <w:contextualSpacing/>
        <w:rPr>
          <w:rFonts w:asciiTheme="minorHAnsi" w:hAnsiTheme="minorHAnsi" w:cstheme="minorHAnsi"/>
          <w:i w:val="0"/>
        </w:rPr>
      </w:pPr>
    </w:p>
    <w:sectPr w:rsidR="003A001C" w:rsidRPr="00187CAE" w:rsidSect="0099419B">
      <w:headerReference w:type="default" r:id="rId10"/>
      <w:footerReference w:type="default" r:id="rId11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70" w:rsidRDefault="00A83B70" w:rsidP="00073F48">
      <w:pPr>
        <w:spacing w:after="0" w:line="240" w:lineRule="auto"/>
      </w:pPr>
      <w:r>
        <w:separator/>
      </w:r>
    </w:p>
  </w:endnote>
  <w:endnote w:type="continuationSeparator" w:id="0">
    <w:p w:rsidR="00A83B70" w:rsidRDefault="00A83B70" w:rsidP="0007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F5" w:rsidRDefault="006933F5" w:rsidP="00073F4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70" w:rsidRDefault="00A83B70" w:rsidP="00073F48">
      <w:pPr>
        <w:spacing w:after="0" w:line="240" w:lineRule="auto"/>
      </w:pPr>
      <w:r>
        <w:separator/>
      </w:r>
    </w:p>
  </w:footnote>
  <w:footnote w:type="continuationSeparator" w:id="0">
    <w:p w:rsidR="00A83B70" w:rsidRDefault="00A83B70" w:rsidP="0007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F5" w:rsidRDefault="006933F5" w:rsidP="006B4CA0">
    <w:pPr>
      <w:pStyle w:val="Nagwek"/>
      <w:tabs>
        <w:tab w:val="clear" w:pos="4536"/>
        <w:tab w:val="clear" w:pos="9072"/>
        <w:tab w:val="center" w:pos="5233"/>
      </w:tabs>
    </w:pPr>
  </w:p>
  <w:p w:rsidR="006933F5" w:rsidRDefault="006933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960"/>
    <w:multiLevelType w:val="hybridMultilevel"/>
    <w:tmpl w:val="EFFA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26E66"/>
    <w:multiLevelType w:val="hybridMultilevel"/>
    <w:tmpl w:val="0BDAF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D"/>
    <w:rsid w:val="000013F2"/>
    <w:rsid w:val="00012D25"/>
    <w:rsid w:val="000171F9"/>
    <w:rsid w:val="000351BF"/>
    <w:rsid w:val="000469A7"/>
    <w:rsid w:val="00052C8B"/>
    <w:rsid w:val="000614BF"/>
    <w:rsid w:val="00073F48"/>
    <w:rsid w:val="0007557F"/>
    <w:rsid w:val="000A6622"/>
    <w:rsid w:val="000D01D0"/>
    <w:rsid w:val="000D339C"/>
    <w:rsid w:val="001148B5"/>
    <w:rsid w:val="00117378"/>
    <w:rsid w:val="00131EFF"/>
    <w:rsid w:val="00135663"/>
    <w:rsid w:val="00137234"/>
    <w:rsid w:val="001552FC"/>
    <w:rsid w:val="00187CAE"/>
    <w:rsid w:val="001B26D1"/>
    <w:rsid w:val="001E6EAD"/>
    <w:rsid w:val="001E7BEF"/>
    <w:rsid w:val="00210332"/>
    <w:rsid w:val="00224839"/>
    <w:rsid w:val="0024479A"/>
    <w:rsid w:val="0025025C"/>
    <w:rsid w:val="002510FC"/>
    <w:rsid w:val="00271517"/>
    <w:rsid w:val="002B4C88"/>
    <w:rsid w:val="002B619C"/>
    <w:rsid w:val="002C501A"/>
    <w:rsid w:val="002F743F"/>
    <w:rsid w:val="00300F94"/>
    <w:rsid w:val="003205F0"/>
    <w:rsid w:val="00360FD0"/>
    <w:rsid w:val="00361D25"/>
    <w:rsid w:val="00371C83"/>
    <w:rsid w:val="003859A6"/>
    <w:rsid w:val="00386BD9"/>
    <w:rsid w:val="00395AC8"/>
    <w:rsid w:val="003A001C"/>
    <w:rsid w:val="003A2B17"/>
    <w:rsid w:val="003C790D"/>
    <w:rsid w:val="003F5F75"/>
    <w:rsid w:val="00416A6C"/>
    <w:rsid w:val="00430EC1"/>
    <w:rsid w:val="00432DBD"/>
    <w:rsid w:val="00436EC3"/>
    <w:rsid w:val="0046257D"/>
    <w:rsid w:val="00464F00"/>
    <w:rsid w:val="004748E8"/>
    <w:rsid w:val="00481D07"/>
    <w:rsid w:val="00493C08"/>
    <w:rsid w:val="00495C61"/>
    <w:rsid w:val="004A0847"/>
    <w:rsid w:val="004A479F"/>
    <w:rsid w:val="004A7BC5"/>
    <w:rsid w:val="004C704B"/>
    <w:rsid w:val="004D4239"/>
    <w:rsid w:val="004F0773"/>
    <w:rsid w:val="00503751"/>
    <w:rsid w:val="00510D6D"/>
    <w:rsid w:val="005458EC"/>
    <w:rsid w:val="00550E16"/>
    <w:rsid w:val="005941EE"/>
    <w:rsid w:val="005949F4"/>
    <w:rsid w:val="005958F3"/>
    <w:rsid w:val="005A5578"/>
    <w:rsid w:val="005B5E64"/>
    <w:rsid w:val="005C6A23"/>
    <w:rsid w:val="005D1B07"/>
    <w:rsid w:val="005E6193"/>
    <w:rsid w:val="005F2BED"/>
    <w:rsid w:val="006170C7"/>
    <w:rsid w:val="0063510D"/>
    <w:rsid w:val="0064045E"/>
    <w:rsid w:val="00640606"/>
    <w:rsid w:val="0066265E"/>
    <w:rsid w:val="006933F5"/>
    <w:rsid w:val="006B2511"/>
    <w:rsid w:val="006B4CA0"/>
    <w:rsid w:val="006D0E88"/>
    <w:rsid w:val="006D2B00"/>
    <w:rsid w:val="006F5CC1"/>
    <w:rsid w:val="006F76B8"/>
    <w:rsid w:val="007026A9"/>
    <w:rsid w:val="00710BB7"/>
    <w:rsid w:val="00722951"/>
    <w:rsid w:val="00766D3B"/>
    <w:rsid w:val="00767427"/>
    <w:rsid w:val="007C49A8"/>
    <w:rsid w:val="007C6670"/>
    <w:rsid w:val="00804BF2"/>
    <w:rsid w:val="0080539B"/>
    <w:rsid w:val="00817ADC"/>
    <w:rsid w:val="00822706"/>
    <w:rsid w:val="008227BF"/>
    <w:rsid w:val="0082396B"/>
    <w:rsid w:val="00837C10"/>
    <w:rsid w:val="0085408E"/>
    <w:rsid w:val="00861A25"/>
    <w:rsid w:val="008701BF"/>
    <w:rsid w:val="00871E5B"/>
    <w:rsid w:val="008873EA"/>
    <w:rsid w:val="008C67F6"/>
    <w:rsid w:val="008D04B4"/>
    <w:rsid w:val="008D38C9"/>
    <w:rsid w:val="008E0DA3"/>
    <w:rsid w:val="008F3FF4"/>
    <w:rsid w:val="00903D07"/>
    <w:rsid w:val="00917ADF"/>
    <w:rsid w:val="00931E1C"/>
    <w:rsid w:val="009809C3"/>
    <w:rsid w:val="0099419B"/>
    <w:rsid w:val="009C355E"/>
    <w:rsid w:val="009F3F7E"/>
    <w:rsid w:val="00A034F1"/>
    <w:rsid w:val="00A03E7F"/>
    <w:rsid w:val="00A104E5"/>
    <w:rsid w:val="00A1686F"/>
    <w:rsid w:val="00A328D6"/>
    <w:rsid w:val="00A37A32"/>
    <w:rsid w:val="00A453D0"/>
    <w:rsid w:val="00A61168"/>
    <w:rsid w:val="00A6533E"/>
    <w:rsid w:val="00A83B70"/>
    <w:rsid w:val="00A87C8C"/>
    <w:rsid w:val="00AB6277"/>
    <w:rsid w:val="00B22D2D"/>
    <w:rsid w:val="00B26E0D"/>
    <w:rsid w:val="00B377FB"/>
    <w:rsid w:val="00B52903"/>
    <w:rsid w:val="00BA5652"/>
    <w:rsid w:val="00BC2BAE"/>
    <w:rsid w:val="00BC59CF"/>
    <w:rsid w:val="00BD2AFC"/>
    <w:rsid w:val="00BD70AD"/>
    <w:rsid w:val="00BE7C5F"/>
    <w:rsid w:val="00BF3DDC"/>
    <w:rsid w:val="00C0204A"/>
    <w:rsid w:val="00C8264F"/>
    <w:rsid w:val="00CA082C"/>
    <w:rsid w:val="00CB0870"/>
    <w:rsid w:val="00CD52B2"/>
    <w:rsid w:val="00CF7B67"/>
    <w:rsid w:val="00D16641"/>
    <w:rsid w:val="00D225B6"/>
    <w:rsid w:val="00D25065"/>
    <w:rsid w:val="00D25D7C"/>
    <w:rsid w:val="00D5567A"/>
    <w:rsid w:val="00D94474"/>
    <w:rsid w:val="00E00AEF"/>
    <w:rsid w:val="00E152B3"/>
    <w:rsid w:val="00E273E4"/>
    <w:rsid w:val="00E57715"/>
    <w:rsid w:val="00EC696F"/>
    <w:rsid w:val="00EF24A7"/>
    <w:rsid w:val="00F0016F"/>
    <w:rsid w:val="00F0378B"/>
    <w:rsid w:val="00F0639E"/>
    <w:rsid w:val="00F1171F"/>
    <w:rsid w:val="00F236F5"/>
    <w:rsid w:val="00F476A4"/>
    <w:rsid w:val="00F653C1"/>
    <w:rsid w:val="00F70576"/>
    <w:rsid w:val="00F93596"/>
    <w:rsid w:val="00FA19C4"/>
    <w:rsid w:val="00FA46FB"/>
    <w:rsid w:val="00FE02AD"/>
    <w:rsid w:val="00FF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426F7"/>
  <w15:docId w15:val="{2A30FA59-074A-451B-A5B0-09F6E21E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CA0"/>
    <w:pPr>
      <w:spacing w:after="200" w:line="288" w:lineRule="auto"/>
    </w:pPr>
    <w:rPr>
      <w:i/>
      <w:iCs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CA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4CA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CA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CA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CA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CA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CA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CA0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CA0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CA0"/>
    <w:pPr>
      <w:ind w:left="720"/>
      <w:contextualSpacing/>
    </w:pPr>
  </w:style>
  <w:style w:type="table" w:styleId="Tabela-Siatka">
    <w:name w:val="Table Grid"/>
    <w:basedOn w:val="Standardowy"/>
    <w:uiPriority w:val="59"/>
    <w:rsid w:val="00CA08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1148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6B4CA0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styleId="UyteHipercze">
    <w:name w:val="FollowedHyperlink"/>
    <w:uiPriority w:val="99"/>
    <w:semiHidden/>
    <w:unhideWhenUsed/>
    <w:rsid w:val="00931E1C"/>
    <w:rPr>
      <w:color w:val="800080"/>
      <w:u w:val="single"/>
    </w:rPr>
  </w:style>
  <w:style w:type="table" w:styleId="redniasiatka1akcent1">
    <w:name w:val="Medium Grid 1 Accent 1"/>
    <w:basedOn w:val="Standardowy"/>
    <w:uiPriority w:val="67"/>
    <w:rsid w:val="00D25D7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Nagwek2Znak">
    <w:name w:val="Nagłówek 2 Znak"/>
    <w:link w:val="Nagwek2"/>
    <w:uiPriority w:val="9"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3Znak">
    <w:name w:val="Nagłówek 3 Znak"/>
    <w:link w:val="Nagwek3"/>
    <w:uiPriority w:val="9"/>
    <w:semiHidden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4Znak">
    <w:name w:val="Nagłówek 4 Znak"/>
    <w:link w:val="Nagwek4"/>
    <w:uiPriority w:val="9"/>
    <w:semiHidden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5Znak">
    <w:name w:val="Nagłówek 5 Znak"/>
    <w:link w:val="Nagwek5"/>
    <w:uiPriority w:val="9"/>
    <w:semiHidden/>
    <w:rsid w:val="006B4CA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gwek6Znak">
    <w:name w:val="Nagłówek 6 Znak"/>
    <w:link w:val="Nagwek6"/>
    <w:uiPriority w:val="9"/>
    <w:semiHidden/>
    <w:rsid w:val="006B4CA0"/>
    <w:rPr>
      <w:rFonts w:ascii="Cambria" w:eastAsia="Times New Roman" w:hAnsi="Cambria" w:cs="Times New Roman"/>
      <w:i/>
      <w:iCs/>
      <w:color w:val="943634"/>
    </w:rPr>
  </w:style>
  <w:style w:type="character" w:customStyle="1" w:styleId="Nagwek7Znak">
    <w:name w:val="Nagłówek 7 Znak"/>
    <w:link w:val="Nagwek7"/>
    <w:uiPriority w:val="9"/>
    <w:semiHidden/>
    <w:rsid w:val="006B4CA0"/>
    <w:rPr>
      <w:rFonts w:ascii="Cambria" w:eastAsia="Times New Roman" w:hAnsi="Cambria" w:cs="Times New Roman"/>
      <w:i/>
      <w:iCs/>
      <w:color w:val="943634"/>
    </w:rPr>
  </w:style>
  <w:style w:type="character" w:customStyle="1" w:styleId="Nagwek8Znak">
    <w:name w:val="Nagłówek 8 Znak"/>
    <w:link w:val="Nagwek8"/>
    <w:uiPriority w:val="9"/>
    <w:semiHidden/>
    <w:rsid w:val="006B4CA0"/>
    <w:rPr>
      <w:rFonts w:ascii="Cambria" w:eastAsia="Times New Roman" w:hAnsi="Cambria" w:cs="Times New Roman"/>
      <w:i/>
      <w:iCs/>
      <w:color w:val="C0504D"/>
    </w:rPr>
  </w:style>
  <w:style w:type="character" w:customStyle="1" w:styleId="Nagwek9Znak">
    <w:name w:val="Nagłówek 9 Znak"/>
    <w:link w:val="Nagwek9"/>
    <w:uiPriority w:val="9"/>
    <w:semiHidden/>
    <w:rsid w:val="006B4CA0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B4CA0"/>
    <w:rPr>
      <w:b/>
      <w:bCs/>
      <w:color w:val="94363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B4CA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ytuZnak">
    <w:name w:val="Tytuł Znak"/>
    <w:link w:val="Tytu"/>
    <w:uiPriority w:val="10"/>
    <w:rsid w:val="006B4CA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CA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PodtytuZnak">
    <w:name w:val="Podtytuł Znak"/>
    <w:link w:val="Podtytu"/>
    <w:uiPriority w:val="11"/>
    <w:rsid w:val="006B4CA0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Pogrubienie">
    <w:name w:val="Strong"/>
    <w:uiPriority w:val="22"/>
    <w:qFormat/>
    <w:rsid w:val="006B4CA0"/>
    <w:rPr>
      <w:b/>
      <w:bCs/>
      <w:spacing w:val="0"/>
    </w:rPr>
  </w:style>
  <w:style w:type="character" w:styleId="Uwydatnienie">
    <w:name w:val="Emphasis"/>
    <w:uiPriority w:val="20"/>
    <w:qFormat/>
    <w:rsid w:val="006B4CA0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Bezodstpw">
    <w:name w:val="No Spacing"/>
    <w:basedOn w:val="Normalny"/>
    <w:link w:val="BezodstpwZnak"/>
    <w:uiPriority w:val="1"/>
    <w:qFormat/>
    <w:rsid w:val="006B4CA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B22D2D"/>
    <w:rPr>
      <w:i/>
      <w:iCs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6B4CA0"/>
    <w:rPr>
      <w:i w:val="0"/>
      <w:iCs w:val="0"/>
      <w:color w:val="943634"/>
    </w:rPr>
  </w:style>
  <w:style w:type="character" w:customStyle="1" w:styleId="CytatZnak">
    <w:name w:val="Cytat Znak"/>
    <w:link w:val="Cytat"/>
    <w:uiPriority w:val="29"/>
    <w:rsid w:val="006B4CA0"/>
    <w:rPr>
      <w:color w:val="943634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CA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ytatintensywnyZnak">
    <w:name w:val="Cytat intensywny Znak"/>
    <w:link w:val="Cytatintensywny"/>
    <w:uiPriority w:val="30"/>
    <w:rsid w:val="006B4CA0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Wyrnieniedelikatne">
    <w:name w:val="Subtle Emphasis"/>
    <w:uiPriority w:val="19"/>
    <w:qFormat/>
    <w:rsid w:val="006B4CA0"/>
    <w:rPr>
      <w:rFonts w:ascii="Cambria" w:eastAsia="Times New Roman" w:hAnsi="Cambria" w:cs="Times New Roman"/>
      <w:i/>
      <w:iCs/>
      <w:color w:val="C0504D"/>
    </w:rPr>
  </w:style>
  <w:style w:type="character" w:styleId="Wyrnienieintensywne">
    <w:name w:val="Intense Emphasis"/>
    <w:uiPriority w:val="21"/>
    <w:qFormat/>
    <w:rsid w:val="006B4CA0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Odwoaniedelikatne">
    <w:name w:val="Subtle Reference"/>
    <w:uiPriority w:val="31"/>
    <w:qFormat/>
    <w:rsid w:val="006B4CA0"/>
    <w:rPr>
      <w:i/>
      <w:iCs/>
      <w:smallCaps/>
      <w:color w:val="C0504D"/>
      <w:u w:color="C0504D"/>
    </w:rPr>
  </w:style>
  <w:style w:type="character" w:styleId="Odwoanieintensywne">
    <w:name w:val="Intense Reference"/>
    <w:uiPriority w:val="32"/>
    <w:qFormat/>
    <w:rsid w:val="006B4CA0"/>
    <w:rPr>
      <w:b/>
      <w:bCs/>
      <w:i/>
      <w:iCs/>
      <w:smallCaps/>
      <w:color w:val="C0504D"/>
      <w:u w:color="C0504D"/>
    </w:rPr>
  </w:style>
  <w:style w:type="character" w:styleId="Tytuksiki">
    <w:name w:val="Book Title"/>
    <w:uiPriority w:val="33"/>
    <w:qFormat/>
    <w:rsid w:val="006B4CA0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B4CA0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73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F48"/>
  </w:style>
  <w:style w:type="paragraph" w:styleId="Stopka">
    <w:name w:val="footer"/>
    <w:basedOn w:val="Normalny"/>
    <w:link w:val="StopkaZnak"/>
    <w:uiPriority w:val="99"/>
    <w:unhideWhenUsed/>
    <w:rsid w:val="00073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F48"/>
  </w:style>
  <w:style w:type="character" w:styleId="Odwoaniedokomentarza">
    <w:name w:val="annotation reference"/>
    <w:uiPriority w:val="99"/>
    <w:semiHidden/>
    <w:unhideWhenUsed/>
    <w:rsid w:val="002F7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43F"/>
  </w:style>
  <w:style w:type="character" w:customStyle="1" w:styleId="TekstkomentarzaZnak">
    <w:name w:val="Tekst komentarza Znak"/>
    <w:link w:val="Tekstkomentarza"/>
    <w:uiPriority w:val="99"/>
    <w:semiHidden/>
    <w:rsid w:val="002F743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4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F743F"/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743F"/>
    <w:rPr>
      <w:rFonts w:ascii="Segoe UI" w:hAnsi="Segoe UI" w:cs="Segoe UI"/>
      <w:i/>
      <w:iCs/>
      <w:sz w:val="18"/>
      <w:szCs w:val="18"/>
    </w:rPr>
  </w:style>
  <w:style w:type="table" w:styleId="Jasnecieniowanieakcent2">
    <w:name w:val="Light Shading Accent 2"/>
    <w:basedOn w:val="Standardowy"/>
    <w:uiPriority w:val="60"/>
    <w:rsid w:val="00861A2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ierozpoznanawzmianka">
    <w:name w:val="Nierozpoznana wzmianka"/>
    <w:uiPriority w:val="99"/>
    <w:semiHidden/>
    <w:unhideWhenUsed/>
    <w:rsid w:val="00817A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siem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64C0-413B-42DD-B75A-75C90BAF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Radosław Matysek</cp:lastModifiedBy>
  <cp:revision>20</cp:revision>
  <cp:lastPrinted>2018-05-09T09:47:00Z</cp:lastPrinted>
  <dcterms:created xsi:type="dcterms:W3CDTF">2023-05-22T11:30:00Z</dcterms:created>
  <dcterms:modified xsi:type="dcterms:W3CDTF">2023-06-07T12:04:00Z</dcterms:modified>
</cp:coreProperties>
</file>